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C7DE" w14:textId="4B8F0734" w:rsidR="00286580" w:rsidRDefault="00286580" w:rsidP="00286580">
      <w:pPr>
        <w:spacing w:before="100" w:beforeAutospacing="1" w:after="100" w:afterAutospacing="1" w:line="240" w:lineRule="auto"/>
        <w:rPr>
          <w:rFonts w:ascii="Times New Roman" w:eastAsia="Times New Roman" w:hAnsi="Times New Roman" w:cs="Times New Roman"/>
          <w:b/>
          <w:bCs/>
          <w:sz w:val="24"/>
          <w:szCs w:val="24"/>
          <w:lang w:eastAsia="en-GB"/>
        </w:rPr>
      </w:pPr>
      <w:r w:rsidRPr="00286580">
        <w:rPr>
          <w:rFonts w:ascii="Times New Roman" w:eastAsia="Times New Roman" w:hAnsi="Times New Roman" w:cs="Times New Roman"/>
          <w:b/>
          <w:bCs/>
          <w:sz w:val="24"/>
          <w:szCs w:val="24"/>
          <w:lang w:eastAsia="en-GB"/>
        </w:rPr>
        <w:t xml:space="preserve">   School Offer / SEN Information Report – Park View Academy </w:t>
      </w:r>
    </w:p>
    <w:p w14:paraId="49143234" w14:textId="3D6C0333"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Frequently asked questions </w:t>
      </w:r>
    </w:p>
    <w:p w14:paraId="65286B82"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i/>
          <w:iCs/>
          <w:sz w:val="24"/>
          <w:szCs w:val="24"/>
          <w:lang w:eastAsia="en-GB"/>
        </w:rPr>
        <w:t>In compliance with Section 69(2) of the Children and Families Act 2014 / regulations 51 and schedule 1 of the Special Educational Needs and Disability Regulations 2014</w:t>
      </w:r>
    </w:p>
    <w:p w14:paraId="5AB14E97" w14:textId="4E85624B" w:rsidR="00286580" w:rsidRPr="00286580" w:rsidRDefault="00286580" w:rsidP="0028658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86580">
        <w:rPr>
          <w:rFonts w:ascii="Times New Roman" w:eastAsia="Times New Roman" w:hAnsi="Times New Roman" w:cs="Times New Roman"/>
          <w:b/>
          <w:bCs/>
          <w:sz w:val="24"/>
          <w:szCs w:val="24"/>
          <w:lang w:eastAsia="en-GB"/>
        </w:rPr>
        <w:t>Children and Families Act 2014</w:t>
      </w:r>
    </w:p>
    <w:p w14:paraId="5F20D411"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For ease of access, we have summarised our School Offer / SEN Information Report through a series of questions through which you can get more information.</w:t>
      </w:r>
    </w:p>
    <w:p w14:paraId="09746885"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xml:space="preserve">1.    </w:t>
      </w:r>
      <w:r w:rsidRPr="00286580">
        <w:rPr>
          <w:rFonts w:ascii="Times New Roman" w:eastAsia="Times New Roman" w:hAnsi="Times New Roman" w:cs="Times New Roman"/>
          <w:b/>
          <w:bCs/>
          <w:sz w:val="24"/>
          <w:szCs w:val="24"/>
          <w:lang w:eastAsia="en-GB"/>
        </w:rPr>
        <w:t>WHAT COUNTS AS SEND?</w:t>
      </w:r>
    </w:p>
    <w:p w14:paraId="51DA6FB6"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Special educational needs (SEN) is defined as a learning difficulty or disability which calls for special educational provision to be made.</w:t>
      </w:r>
    </w:p>
    <w:p w14:paraId="43FC7834"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A pupil is considered to have a learning difficulty or disability if they:</w:t>
      </w:r>
    </w:p>
    <w:p w14:paraId="479C299F" w14:textId="77777777" w:rsidR="00286580" w:rsidRPr="00286580" w:rsidRDefault="00286580" w:rsidP="0028658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Have a significantly greater difficulty in learning than the majority of others of the same age</w:t>
      </w:r>
    </w:p>
    <w:p w14:paraId="4CF5A495" w14:textId="77777777" w:rsidR="00286580" w:rsidRPr="00286580" w:rsidRDefault="00286580" w:rsidP="0028658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Have a disability that prevents or hinders them from making use of educational facilities generally provided for others of the same age in mainstream schools</w:t>
      </w:r>
    </w:p>
    <w:p w14:paraId="06B7D095" w14:textId="77777777" w:rsidR="00286580" w:rsidRPr="00286580" w:rsidRDefault="00286580" w:rsidP="0028658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Don’t make progress without support in place</w:t>
      </w:r>
    </w:p>
    <w:p w14:paraId="54C99F8C"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This guidance is from page 285 of the </w:t>
      </w:r>
      <w:hyperlink r:id="rId7" w:history="1">
        <w:r w:rsidRPr="00286580">
          <w:rPr>
            <w:rFonts w:ascii="Times New Roman" w:eastAsia="Times New Roman" w:hAnsi="Times New Roman" w:cs="Times New Roman"/>
            <w:color w:val="0000FF"/>
            <w:sz w:val="24"/>
            <w:szCs w:val="24"/>
            <w:u w:val="single"/>
            <w:lang w:eastAsia="en-GB"/>
          </w:rPr>
          <w:t>SEND Code of Practice</w:t>
        </w:r>
      </w:hyperlink>
      <w:r w:rsidRPr="00286580">
        <w:rPr>
          <w:rFonts w:ascii="Times New Roman" w:eastAsia="Times New Roman" w:hAnsi="Times New Roman" w:cs="Times New Roman"/>
          <w:sz w:val="24"/>
          <w:szCs w:val="24"/>
          <w:lang w:eastAsia="en-GB"/>
        </w:rPr>
        <w:t xml:space="preserve"> and Gulshan </w:t>
      </w:r>
      <w:proofErr w:type="spellStart"/>
      <w:r w:rsidRPr="00286580">
        <w:rPr>
          <w:rFonts w:ascii="Times New Roman" w:eastAsia="Times New Roman" w:hAnsi="Times New Roman" w:cs="Times New Roman"/>
          <w:sz w:val="24"/>
          <w:szCs w:val="24"/>
          <w:lang w:eastAsia="en-GB"/>
        </w:rPr>
        <w:t>Kayembe</w:t>
      </w:r>
      <w:proofErr w:type="spellEnd"/>
      <w:r w:rsidRPr="00286580">
        <w:rPr>
          <w:rFonts w:ascii="Times New Roman" w:eastAsia="Times New Roman" w:hAnsi="Times New Roman" w:cs="Times New Roman"/>
          <w:sz w:val="24"/>
          <w:szCs w:val="24"/>
          <w:lang w:eastAsia="en-GB"/>
        </w:rPr>
        <w:t xml:space="preserve"> (The Key, Educational Expert)</w:t>
      </w:r>
    </w:p>
    <w:p w14:paraId="55FA9945" w14:textId="77777777" w:rsidR="00286580" w:rsidRPr="00286580" w:rsidRDefault="00286580" w:rsidP="0028658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b/>
          <w:bCs/>
          <w:sz w:val="24"/>
          <w:szCs w:val="24"/>
          <w:lang w:eastAsia="en-GB"/>
        </w:rPr>
        <w:t>HOW DOES THE SCHOOL KNOW IF MY CHILD NEEDS EXTRA HELP?</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286580" w:rsidRPr="00286580" w14:paraId="12E87F20" w14:textId="77777777" w:rsidTr="00286580">
        <w:trPr>
          <w:tblCellSpacing w:w="15" w:type="dxa"/>
        </w:trPr>
        <w:tc>
          <w:tcPr>
            <w:tcW w:w="0" w:type="auto"/>
            <w:vAlign w:val="center"/>
            <w:hideMark/>
          </w:tcPr>
          <w:p w14:paraId="09D6DCFD" w14:textId="77777777" w:rsidR="00286580" w:rsidRPr="00286580" w:rsidRDefault="00286580" w:rsidP="00286580">
            <w:pPr>
              <w:spacing w:after="0"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In school we use a variety of different ways to assess whether a child or young person has SEN. Some of these ways include:</w:t>
            </w:r>
          </w:p>
        </w:tc>
      </w:tr>
      <w:tr w:rsidR="00286580" w:rsidRPr="00286580" w14:paraId="4804D795" w14:textId="77777777" w:rsidTr="00286580">
        <w:trPr>
          <w:tblCellSpacing w:w="15" w:type="dxa"/>
        </w:trPr>
        <w:tc>
          <w:tcPr>
            <w:tcW w:w="0" w:type="auto"/>
            <w:vAlign w:val="center"/>
            <w:hideMark/>
          </w:tcPr>
          <w:p w14:paraId="7C619E5A" w14:textId="77777777" w:rsidR="00286580" w:rsidRPr="00286580" w:rsidRDefault="00286580" w:rsidP="00286580">
            <w:pPr>
              <w:spacing w:after="0"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Observations</w:t>
            </w:r>
          </w:p>
        </w:tc>
      </w:tr>
      <w:tr w:rsidR="00286580" w:rsidRPr="00286580" w14:paraId="39400BF8" w14:textId="77777777" w:rsidTr="00286580">
        <w:trPr>
          <w:tblCellSpacing w:w="15" w:type="dxa"/>
        </w:trPr>
        <w:tc>
          <w:tcPr>
            <w:tcW w:w="0" w:type="auto"/>
            <w:vAlign w:val="center"/>
            <w:hideMark/>
          </w:tcPr>
          <w:p w14:paraId="7CCF56C0" w14:textId="77777777" w:rsidR="00286580" w:rsidRPr="00286580" w:rsidRDefault="00286580" w:rsidP="00286580">
            <w:pPr>
              <w:spacing w:after="0"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School data</w:t>
            </w:r>
          </w:p>
        </w:tc>
      </w:tr>
      <w:tr w:rsidR="00286580" w:rsidRPr="00286580" w14:paraId="5A82CD7E" w14:textId="77777777" w:rsidTr="00286580">
        <w:trPr>
          <w:tblCellSpacing w:w="15" w:type="dxa"/>
        </w:trPr>
        <w:tc>
          <w:tcPr>
            <w:tcW w:w="0" w:type="auto"/>
            <w:vAlign w:val="center"/>
            <w:hideMark/>
          </w:tcPr>
          <w:p w14:paraId="69180B9F" w14:textId="77777777" w:rsidR="00286580" w:rsidRPr="00286580" w:rsidRDefault="00286580" w:rsidP="00286580">
            <w:pPr>
              <w:spacing w:after="0"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Information from parents</w:t>
            </w:r>
          </w:p>
        </w:tc>
      </w:tr>
      <w:tr w:rsidR="00286580" w:rsidRPr="00286580" w14:paraId="438159CA" w14:textId="77777777" w:rsidTr="00286580">
        <w:trPr>
          <w:tblCellSpacing w:w="15" w:type="dxa"/>
        </w:trPr>
        <w:tc>
          <w:tcPr>
            <w:tcW w:w="0" w:type="auto"/>
            <w:vAlign w:val="center"/>
            <w:hideMark/>
          </w:tcPr>
          <w:p w14:paraId="671248D7" w14:textId="77777777" w:rsidR="00286580" w:rsidRPr="00286580" w:rsidRDefault="00286580" w:rsidP="00286580">
            <w:pPr>
              <w:spacing w:after="0"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Information from the child</w:t>
            </w:r>
          </w:p>
        </w:tc>
      </w:tr>
      <w:tr w:rsidR="00286580" w:rsidRPr="00286580" w14:paraId="4686816A" w14:textId="77777777" w:rsidTr="00286580">
        <w:trPr>
          <w:tblCellSpacing w:w="15" w:type="dxa"/>
        </w:trPr>
        <w:tc>
          <w:tcPr>
            <w:tcW w:w="0" w:type="auto"/>
            <w:vAlign w:val="center"/>
            <w:hideMark/>
          </w:tcPr>
          <w:p w14:paraId="545E739F" w14:textId="77777777" w:rsidR="00286580" w:rsidRPr="00286580" w:rsidRDefault="00286580" w:rsidP="00286580">
            <w:pPr>
              <w:spacing w:after="0"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Specialist assessments carried out by support services</w:t>
            </w:r>
          </w:p>
        </w:tc>
      </w:tr>
      <w:tr w:rsidR="00286580" w:rsidRPr="00286580" w14:paraId="236A8718" w14:textId="77777777" w:rsidTr="00286580">
        <w:trPr>
          <w:tblCellSpacing w:w="15" w:type="dxa"/>
        </w:trPr>
        <w:tc>
          <w:tcPr>
            <w:tcW w:w="0" w:type="auto"/>
            <w:vAlign w:val="center"/>
            <w:hideMark/>
          </w:tcPr>
          <w:p w14:paraId="311F9381" w14:textId="77777777" w:rsidR="00286580" w:rsidRPr="00286580" w:rsidRDefault="00286580" w:rsidP="00286580">
            <w:pPr>
              <w:spacing w:after="0"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Information from previous schools or settings</w:t>
            </w:r>
          </w:p>
        </w:tc>
      </w:tr>
      <w:tr w:rsidR="00286580" w:rsidRPr="00286580" w14:paraId="0AB35287" w14:textId="77777777" w:rsidTr="00286580">
        <w:trPr>
          <w:tblCellSpacing w:w="15" w:type="dxa"/>
        </w:trPr>
        <w:tc>
          <w:tcPr>
            <w:tcW w:w="0" w:type="auto"/>
            <w:vAlign w:val="center"/>
            <w:hideMark/>
          </w:tcPr>
          <w:p w14:paraId="48CD6548" w14:textId="77777777" w:rsidR="00286580" w:rsidRPr="00286580" w:rsidRDefault="00286580" w:rsidP="00286580">
            <w:pPr>
              <w:spacing w:after="0"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Results from end of key stage assessment</w:t>
            </w:r>
          </w:p>
        </w:tc>
      </w:tr>
      <w:tr w:rsidR="00286580" w:rsidRPr="00286580" w14:paraId="508FE5B2" w14:textId="77777777" w:rsidTr="00286580">
        <w:trPr>
          <w:tblCellSpacing w:w="15" w:type="dxa"/>
        </w:trPr>
        <w:tc>
          <w:tcPr>
            <w:tcW w:w="0" w:type="auto"/>
            <w:vAlign w:val="center"/>
            <w:hideMark/>
          </w:tcPr>
          <w:p w14:paraId="1C71B094" w14:textId="77777777" w:rsidR="00286580" w:rsidRPr="00286580" w:rsidRDefault="00286580" w:rsidP="00286580">
            <w:pPr>
              <w:spacing w:after="0"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Discussions with adults who work with the child</w:t>
            </w:r>
          </w:p>
        </w:tc>
      </w:tr>
    </w:tbl>
    <w:p w14:paraId="3B6BC5E4"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w:t>
      </w:r>
    </w:p>
    <w:p w14:paraId="309388B5" w14:textId="77777777" w:rsidR="00286580" w:rsidRPr="00286580" w:rsidRDefault="00286580" w:rsidP="0028658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b/>
          <w:bCs/>
          <w:sz w:val="24"/>
          <w:szCs w:val="24"/>
          <w:lang w:eastAsia="en-GB"/>
        </w:rPr>
        <w:t>HOW CAN I LET THE SCHOOL KNOW THAT I AM CONCERNED ABOUT ANY AREA OF MY CHILD’S DEVELOPMENT?</w:t>
      </w:r>
    </w:p>
    <w:p w14:paraId="26F0492B"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lastRenderedPageBreak/>
        <w:t xml:space="preserve">If you have concerns about your child’s progress you should speak to your child’s class teacher initially.  If you are not happy that the concerns are being managed and that your child is still not making progress you should speak to the </w:t>
      </w:r>
      <w:proofErr w:type="spellStart"/>
      <w:r w:rsidRPr="00286580">
        <w:rPr>
          <w:rFonts w:ascii="Times New Roman" w:eastAsia="Times New Roman" w:hAnsi="Times New Roman" w:cs="Times New Roman"/>
          <w:sz w:val="24"/>
          <w:szCs w:val="24"/>
          <w:lang w:eastAsia="en-GB"/>
        </w:rPr>
        <w:t>SENco</w:t>
      </w:r>
      <w:proofErr w:type="spellEnd"/>
      <w:r w:rsidRPr="00286580">
        <w:rPr>
          <w:rFonts w:ascii="Times New Roman" w:eastAsia="Times New Roman" w:hAnsi="Times New Roman" w:cs="Times New Roman"/>
          <w:sz w:val="24"/>
          <w:szCs w:val="24"/>
          <w:lang w:eastAsia="en-GB"/>
        </w:rPr>
        <w:t xml:space="preserve"> and after that if still concerned the Headteacher. If you are still not happy following this, you can speak to the school SEND Governor – Mrs Irene Tuzio</w:t>
      </w:r>
    </w:p>
    <w:p w14:paraId="6B33C00C" w14:textId="77777777" w:rsidR="00286580" w:rsidRPr="00286580" w:rsidRDefault="00286580" w:rsidP="0028658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b/>
          <w:bCs/>
          <w:sz w:val="24"/>
          <w:szCs w:val="24"/>
          <w:lang w:eastAsia="en-GB"/>
        </w:rPr>
        <w:t>HOW WILL TEACHING BE MATCHED TO MY CHILD’S NEEDS?</w:t>
      </w:r>
    </w:p>
    <w:p w14:paraId="3B5B8CDD"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We use a graduated approach to meeting an individual child’s needs. For the majority of children quality first classroom teaching will fulfil their learning needs. Some children may require the curriculum to be slightly adapted or differentiated for the individual to access the curriculum in order to make progress. They will not be on the SEND register. Some children may require small group intervention from a member of the support team to bridge a learning gap or to develop strategies to overcome a particular need. They may also access some support from a TA in lessons.  Teachers will differentiate the curriculum on a regular basis as a usual way of working. These students will be identified on the register as SEN Support.  For a few students with more significant and long term needs they may require more intensive and long-term support in order to thrive at school. School or parents can apply for a statutory assessment. Should a pupil meet the required threshold they will be supported through an educational, health and care plan (EHCP) which will set out clearly what provision the student needs to achieve at school. These students are also monitored by the local educational authority SEND team (Knowsley Borough Council).</w:t>
      </w:r>
    </w:p>
    <w:p w14:paraId="4237C18B" w14:textId="77777777" w:rsidR="00286580" w:rsidRPr="00286580" w:rsidRDefault="00286580" w:rsidP="0028658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b/>
          <w:bCs/>
          <w:sz w:val="24"/>
          <w:szCs w:val="24"/>
          <w:lang w:eastAsia="en-GB"/>
        </w:rPr>
        <w:t>HOW WILL MY CHILD’S PROGRESS BE MEASURED AND HOW WILL I BE INFORMED?</w:t>
      </w:r>
    </w:p>
    <w:p w14:paraId="7008C15E"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Your child’s progress is continually monitored by his/her class teacher.  His/her progress is reviewed formally every term.  You will be invited to a parent-teacher consultation each term and will receive a report at the end of each term. At the end of each key stage (</w:t>
      </w:r>
      <w:proofErr w:type="gramStart"/>
      <w:r w:rsidRPr="00286580">
        <w:rPr>
          <w:rFonts w:ascii="Times New Roman" w:eastAsia="Times New Roman" w:hAnsi="Times New Roman" w:cs="Times New Roman"/>
          <w:sz w:val="24"/>
          <w:szCs w:val="24"/>
          <w:lang w:eastAsia="en-GB"/>
        </w:rPr>
        <w:t>i.e.</w:t>
      </w:r>
      <w:proofErr w:type="gramEnd"/>
      <w:r w:rsidRPr="00286580">
        <w:rPr>
          <w:rFonts w:ascii="Times New Roman" w:eastAsia="Times New Roman" w:hAnsi="Times New Roman" w:cs="Times New Roman"/>
          <w:sz w:val="24"/>
          <w:szCs w:val="24"/>
          <w:lang w:eastAsia="en-GB"/>
        </w:rPr>
        <w:t xml:space="preserve"> at the end of year 2 and year 6) all children are required to be formally assessed using Standard Assessment Tests (SATS).  This is something the government requires all schools to do and these results are published nationally. Children with SEND, where appropriate, will be given additional allowances in school. For formal assessments, these allowances need to be approved by the Department for Education. Children at SEND register will have an IEP which will be reviewed with your involvement, every term and the plan for the next term made. The progress of children with a statement of SEND/ EHC Plan is formally reviewed at an Annual Review with all adults involved with the child’s education.</w:t>
      </w:r>
    </w:p>
    <w:p w14:paraId="1AEF251E" w14:textId="77777777" w:rsidR="00286580" w:rsidRPr="00286580" w:rsidRDefault="00286580" w:rsidP="0028658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b/>
          <w:bCs/>
          <w:sz w:val="24"/>
          <w:szCs w:val="24"/>
          <w:lang w:eastAsia="en-GB"/>
        </w:rPr>
        <w:t>WHAT SUPPORT DO YOU HAVE FOR ME AS A PARENT TO SUPPORT MY CHILD?</w:t>
      </w:r>
    </w:p>
    <w:p w14:paraId="636FAE03"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xml:space="preserve">The class teacher is regularly available to discuss your child’s progress or any concerns you may have and to share information about what is working well at home and school so similar strategies can be used.  The </w:t>
      </w:r>
      <w:proofErr w:type="spellStart"/>
      <w:r w:rsidRPr="00286580">
        <w:rPr>
          <w:rFonts w:ascii="Times New Roman" w:eastAsia="Times New Roman" w:hAnsi="Times New Roman" w:cs="Times New Roman"/>
          <w:sz w:val="24"/>
          <w:szCs w:val="24"/>
          <w:lang w:eastAsia="en-GB"/>
        </w:rPr>
        <w:t>SENco</w:t>
      </w:r>
      <w:proofErr w:type="spellEnd"/>
      <w:r w:rsidRPr="00286580">
        <w:rPr>
          <w:rFonts w:ascii="Times New Roman" w:eastAsia="Times New Roman" w:hAnsi="Times New Roman" w:cs="Times New Roman"/>
          <w:sz w:val="24"/>
          <w:szCs w:val="24"/>
          <w:lang w:eastAsia="en-GB"/>
        </w:rPr>
        <w:t xml:space="preserve">, Mrs Humphreys, is available to meet with you to discuss your child’s progress or any concerns/worries you may have.  All information from outside professionals will be discussed with you directly, or where this is not possible, in a report.  Individual education plans will be reviewed with your involvement each term.  Homework will be adjusted as needed to your child’s individual needs. A home/school </w:t>
      </w:r>
      <w:r w:rsidRPr="00286580">
        <w:rPr>
          <w:rFonts w:ascii="Times New Roman" w:eastAsia="Times New Roman" w:hAnsi="Times New Roman" w:cs="Times New Roman"/>
          <w:sz w:val="24"/>
          <w:szCs w:val="24"/>
          <w:lang w:eastAsia="en-GB"/>
        </w:rPr>
        <w:lastRenderedPageBreak/>
        <w:t>contact book (or in your child's planner) may be used to support communication with you, when this has been agreed to be useful for you and your child.</w:t>
      </w:r>
    </w:p>
    <w:p w14:paraId="4E73992F" w14:textId="77777777" w:rsidR="00286580" w:rsidRPr="00286580" w:rsidRDefault="00286580" w:rsidP="0028658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b/>
          <w:bCs/>
          <w:sz w:val="24"/>
          <w:szCs w:val="24"/>
          <w:lang w:eastAsia="en-GB"/>
        </w:rPr>
        <w:t>WHAT SUPPORT WILL THERE BE FOR MY CHILD’S OVERALL WELLBEING?</w:t>
      </w:r>
    </w:p>
    <w:p w14:paraId="43C86FB9"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Support we can provide in school may include:</w:t>
      </w:r>
    </w:p>
    <w:p w14:paraId="7B72E944" w14:textId="77777777" w:rsidR="00286580" w:rsidRPr="00286580" w:rsidRDefault="00286580" w:rsidP="0028658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Sports Coach- Confidence building</w:t>
      </w:r>
    </w:p>
    <w:p w14:paraId="026BC679" w14:textId="77777777" w:rsidR="00286580" w:rsidRPr="00286580" w:rsidRDefault="00286580" w:rsidP="0028658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Social skills and friendship groups</w:t>
      </w:r>
    </w:p>
    <w:p w14:paraId="7BA9D1AA" w14:textId="77777777" w:rsidR="00286580" w:rsidRPr="00286580" w:rsidRDefault="00286580" w:rsidP="0028658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Relax kids</w:t>
      </w:r>
    </w:p>
    <w:p w14:paraId="3CDD726D" w14:textId="77777777" w:rsidR="00286580" w:rsidRPr="00286580" w:rsidRDefault="00286580" w:rsidP="0028658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Yoga</w:t>
      </w:r>
    </w:p>
    <w:p w14:paraId="167BA055" w14:textId="77777777" w:rsidR="00286580" w:rsidRPr="00286580" w:rsidRDefault="00286580" w:rsidP="0028658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Enrichment clubs</w:t>
      </w:r>
    </w:p>
    <w:p w14:paraId="1FC2A377" w14:textId="77777777" w:rsidR="00286580" w:rsidRPr="00286580" w:rsidRDefault="00286580" w:rsidP="0028658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Counselling Behaviour programmes including rewards and sanctions</w:t>
      </w:r>
    </w:p>
    <w:p w14:paraId="0905C3C2" w14:textId="77777777" w:rsidR="00286580" w:rsidRPr="00286580" w:rsidRDefault="00286580" w:rsidP="00286580">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Medicines can be administered in school with signed parental permission</w:t>
      </w:r>
    </w:p>
    <w:p w14:paraId="3D338D71"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There are nominated first aiders in school and several members of staff have paediatric first aid qualifications. If your child has significant medical needs you will need to speak to Miss Walker to discuss how we can best support you and your child.  This might include drawing up a Health Care Plan. The class teacher has responsibility for the overall well-being of every child in their class. If you have any worries speak to the class teacher first.  If further support is needed the class-teacher will speak to Miss Walker.</w:t>
      </w:r>
    </w:p>
    <w:p w14:paraId="7DC60914" w14:textId="77777777" w:rsidR="00286580" w:rsidRPr="00286580" w:rsidRDefault="00286580" w:rsidP="00286580">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b/>
          <w:bCs/>
          <w:sz w:val="24"/>
          <w:szCs w:val="24"/>
          <w:lang w:eastAsia="en-GB"/>
        </w:rPr>
        <w:t>WHAT SPECIALIST SERVICE AND EXPERTISE ARE AVAILABLE AT OR ACCESSED BY THE SETTING TO SUPPORT MY CHILD?</w:t>
      </w:r>
    </w:p>
    <w:p w14:paraId="31574D16"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School will seek the appropriate specialist service or expertise to support the school and families in meeting every child’s needs.</w:t>
      </w:r>
    </w:p>
    <w:p w14:paraId="7D35128A"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Below are some of the services we already engage with:</w:t>
      </w:r>
    </w:p>
    <w:p w14:paraId="78153842" w14:textId="77777777" w:rsidR="00286580" w:rsidRPr="00286580" w:rsidRDefault="00286580" w:rsidP="002865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Inclusion Service</w:t>
      </w:r>
    </w:p>
    <w:p w14:paraId="611C2D31" w14:textId="77777777" w:rsidR="00286580" w:rsidRPr="00286580" w:rsidRDefault="00286580" w:rsidP="002865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Sports coach</w:t>
      </w:r>
    </w:p>
    <w:p w14:paraId="10FE9C53" w14:textId="77777777" w:rsidR="00286580" w:rsidRPr="00286580" w:rsidRDefault="00286580" w:rsidP="002865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Counselling service</w:t>
      </w:r>
    </w:p>
    <w:p w14:paraId="12BFE8BB" w14:textId="77777777" w:rsidR="00286580" w:rsidRPr="00286580" w:rsidRDefault="00286580" w:rsidP="002865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Additional Speech and Language Therapy input to provide a higher level of service to the school</w:t>
      </w:r>
    </w:p>
    <w:p w14:paraId="675019D5" w14:textId="77777777" w:rsidR="00286580" w:rsidRPr="00286580" w:rsidRDefault="00286580" w:rsidP="002865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SEN specialist teacher (</w:t>
      </w:r>
      <w:proofErr w:type="spellStart"/>
      <w:r w:rsidRPr="00286580">
        <w:rPr>
          <w:rFonts w:ascii="Times New Roman" w:eastAsia="Times New Roman" w:hAnsi="Times New Roman" w:cs="Times New Roman"/>
          <w:sz w:val="24"/>
          <w:szCs w:val="24"/>
          <w:lang w:eastAsia="en-GB"/>
        </w:rPr>
        <w:t>spld</w:t>
      </w:r>
      <w:proofErr w:type="spellEnd"/>
      <w:r w:rsidRPr="00286580">
        <w:rPr>
          <w:rFonts w:ascii="Times New Roman" w:eastAsia="Times New Roman" w:hAnsi="Times New Roman" w:cs="Times New Roman"/>
          <w:sz w:val="24"/>
          <w:szCs w:val="24"/>
          <w:lang w:eastAsia="en-GB"/>
        </w:rPr>
        <w:t>)</w:t>
      </w:r>
    </w:p>
    <w:p w14:paraId="06FC00A9" w14:textId="77777777" w:rsidR="00286580" w:rsidRPr="00286580" w:rsidRDefault="00286580" w:rsidP="002865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Trust approved Educational Psychology Service</w:t>
      </w:r>
    </w:p>
    <w:p w14:paraId="0CB205AD" w14:textId="77777777" w:rsidR="00286580" w:rsidRPr="00286580" w:rsidRDefault="00286580" w:rsidP="002865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Sensory Service for children with visual or hearing needs</w:t>
      </w:r>
    </w:p>
    <w:p w14:paraId="24906CC1" w14:textId="77777777" w:rsidR="00286580" w:rsidRPr="00286580" w:rsidRDefault="00286580" w:rsidP="002865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Speech and Language Therapy</w:t>
      </w:r>
    </w:p>
    <w:p w14:paraId="53A8F6B6" w14:textId="77777777" w:rsidR="00286580" w:rsidRPr="00286580" w:rsidRDefault="00286580" w:rsidP="002865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School Nurse</w:t>
      </w:r>
    </w:p>
    <w:p w14:paraId="140D92B7" w14:textId="77777777" w:rsidR="00286580" w:rsidRPr="00286580" w:rsidRDefault="00286580" w:rsidP="002865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Occupational Therapy</w:t>
      </w:r>
    </w:p>
    <w:p w14:paraId="67C22DDA" w14:textId="77777777" w:rsidR="00286580" w:rsidRPr="00286580" w:rsidRDefault="00286580" w:rsidP="002865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Physiotherapy</w:t>
      </w:r>
    </w:p>
    <w:p w14:paraId="1F65E6F4" w14:textId="77777777" w:rsidR="00286580" w:rsidRPr="00286580" w:rsidRDefault="00286580" w:rsidP="002865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A.M.H.s</w:t>
      </w:r>
    </w:p>
    <w:p w14:paraId="2359E18E" w14:textId="77777777" w:rsidR="00286580" w:rsidRPr="00286580" w:rsidRDefault="00286580" w:rsidP="002865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Inclusion Support Worker</w:t>
      </w:r>
    </w:p>
    <w:p w14:paraId="4A2EBFEE" w14:textId="77777777" w:rsidR="00286580" w:rsidRPr="00286580" w:rsidRDefault="00286580" w:rsidP="002865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Family First</w:t>
      </w:r>
    </w:p>
    <w:p w14:paraId="7E85E1E7" w14:textId="77777777" w:rsidR="00286580" w:rsidRPr="00286580" w:rsidRDefault="00286580" w:rsidP="002865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EAL service</w:t>
      </w:r>
    </w:p>
    <w:p w14:paraId="71384FF4"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lastRenderedPageBreak/>
        <w:t> </w:t>
      </w:r>
    </w:p>
    <w:p w14:paraId="1860395B" w14:textId="77777777" w:rsidR="00286580" w:rsidRPr="00286580" w:rsidRDefault="00286580" w:rsidP="00286580">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b/>
          <w:bCs/>
          <w:sz w:val="24"/>
          <w:szCs w:val="24"/>
          <w:lang w:eastAsia="en-GB"/>
        </w:rPr>
        <w:t>HOW ACCESSIBLE IS PARK VIEW ACADEMY AND HOW WILL MY CHILD BE INCLUDED?</w:t>
      </w:r>
    </w:p>
    <w:p w14:paraId="3E851952"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Our school building is on one level and is fully accessible to all.  We ensure that equipment used is accessible to all children regardless of their needs.   Breakfast and After school provision is accessible to all children including those with SEND.</w:t>
      </w:r>
    </w:p>
    <w:p w14:paraId="132940A6"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All extracurricular activities are accessible for children with SEND.</w:t>
      </w:r>
    </w:p>
    <w:p w14:paraId="30A1DC53"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We do have a separate sensory room for those children that need it.</w:t>
      </w:r>
    </w:p>
    <w:p w14:paraId="4C8E2296" w14:textId="77777777" w:rsidR="00286580" w:rsidRPr="00286580" w:rsidRDefault="00286580" w:rsidP="00286580">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b/>
          <w:bCs/>
          <w:sz w:val="24"/>
          <w:szCs w:val="24"/>
          <w:lang w:eastAsia="en-GB"/>
        </w:rPr>
        <w:t>HOW WILL THE SETTING PREPARE MY CHILD FOR TRANSITIONS ON TO THE NEXT STAGE OF EDUCATIONAL AND LIFE?</w:t>
      </w:r>
    </w:p>
    <w:p w14:paraId="03D1A472"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w:t>
      </w:r>
    </w:p>
    <w:p w14:paraId="1C9E55A0"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We recognise that transitions can be difficult for a child with SEND and take steps to ensure that any transition is a smooth as possible.  If your child is moving to another school:</w:t>
      </w:r>
    </w:p>
    <w:p w14:paraId="0147950C" w14:textId="77777777" w:rsidR="00286580" w:rsidRPr="00286580" w:rsidRDefault="00286580" w:rsidP="0028658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We will contact the school SENCO and ensure he/she knows about any special arrangements or support that need to be made for your child.</w:t>
      </w:r>
    </w:p>
    <w:p w14:paraId="322DB07F" w14:textId="77777777" w:rsidR="00286580" w:rsidRPr="00286580" w:rsidRDefault="00286580" w:rsidP="00286580">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We will make sure that all records about your child are passed on as soon as possible.</w:t>
      </w:r>
    </w:p>
    <w:p w14:paraId="1DD8C863"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When moving classes in school:</w:t>
      </w:r>
    </w:p>
    <w:p w14:paraId="208C518D" w14:textId="77777777" w:rsidR="00286580" w:rsidRPr="00286580" w:rsidRDefault="00286580" w:rsidP="0028658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xml:space="preserve">Information will be passed on to the new class teacher IN ADVANCE. All staff are given time to have a ‘handover’ meeting. All IEPs will </w:t>
      </w:r>
      <w:proofErr w:type="gramStart"/>
      <w:r w:rsidRPr="00286580">
        <w:rPr>
          <w:rFonts w:ascii="Times New Roman" w:eastAsia="Times New Roman" w:hAnsi="Times New Roman" w:cs="Times New Roman"/>
          <w:sz w:val="24"/>
          <w:szCs w:val="24"/>
          <w:lang w:eastAsia="en-GB"/>
        </w:rPr>
        <w:t>be  shared</w:t>
      </w:r>
      <w:proofErr w:type="gramEnd"/>
      <w:r w:rsidRPr="00286580">
        <w:rPr>
          <w:rFonts w:ascii="Times New Roman" w:eastAsia="Times New Roman" w:hAnsi="Times New Roman" w:cs="Times New Roman"/>
          <w:sz w:val="24"/>
          <w:szCs w:val="24"/>
          <w:lang w:eastAsia="en-GB"/>
        </w:rPr>
        <w:t xml:space="preserve"> with the new teacher.</w:t>
      </w:r>
    </w:p>
    <w:p w14:paraId="4221464F" w14:textId="77777777" w:rsidR="00286580" w:rsidRPr="00286580" w:rsidRDefault="00286580" w:rsidP="0028658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Transition days in school with new classes and teachers.</w:t>
      </w:r>
    </w:p>
    <w:p w14:paraId="119309C0" w14:textId="77777777" w:rsidR="00286580" w:rsidRPr="00286580" w:rsidRDefault="00286580" w:rsidP="00286580">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If your child would be helped by a book to support them understand moving on then it will be made for them.</w:t>
      </w:r>
    </w:p>
    <w:p w14:paraId="50E9B9A8"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In Year 6:</w:t>
      </w:r>
    </w:p>
    <w:p w14:paraId="318430A2" w14:textId="77777777" w:rsidR="00286580" w:rsidRPr="00286580" w:rsidRDefault="00286580" w:rsidP="0028658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The </w:t>
      </w:r>
      <w:proofErr w:type="spellStart"/>
      <w:r w:rsidRPr="00286580">
        <w:rPr>
          <w:rFonts w:ascii="Times New Roman" w:eastAsia="Times New Roman" w:hAnsi="Times New Roman" w:cs="Times New Roman"/>
          <w:sz w:val="24"/>
          <w:szCs w:val="24"/>
          <w:lang w:eastAsia="en-GB"/>
        </w:rPr>
        <w:t>SENco</w:t>
      </w:r>
      <w:proofErr w:type="spellEnd"/>
      <w:r w:rsidRPr="00286580">
        <w:rPr>
          <w:rFonts w:ascii="Times New Roman" w:eastAsia="Times New Roman" w:hAnsi="Times New Roman" w:cs="Times New Roman"/>
          <w:sz w:val="24"/>
          <w:szCs w:val="24"/>
          <w:lang w:eastAsia="en-GB"/>
        </w:rPr>
        <w:t xml:space="preserve"> will attend the Primary Transition Day to discuss the specific needs of your child with the SENCO of their secondary school.</w:t>
      </w:r>
    </w:p>
    <w:p w14:paraId="374A7F15" w14:textId="77777777" w:rsidR="00286580" w:rsidRPr="00286580" w:rsidRDefault="00286580" w:rsidP="0028658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Your child will do focused learning about aspects of transition to support their understanding of the changes ahead.</w:t>
      </w:r>
    </w:p>
    <w:p w14:paraId="3FFA265D" w14:textId="77777777" w:rsidR="00286580" w:rsidRPr="00286580" w:rsidRDefault="00286580" w:rsidP="00286580">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Where possible your child will visit their new school on several occasions and in some cases staff from the new school will visit your child in this school.</w:t>
      </w:r>
    </w:p>
    <w:p w14:paraId="7A9EA08A"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w:t>
      </w:r>
    </w:p>
    <w:p w14:paraId="3281B769" w14:textId="77777777" w:rsidR="00286580" w:rsidRPr="00286580" w:rsidRDefault="00286580" w:rsidP="00286580">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b/>
          <w:bCs/>
          <w:sz w:val="24"/>
          <w:szCs w:val="24"/>
          <w:lang w:eastAsia="en-GB"/>
        </w:rPr>
        <w:t>HOW ARE PARENTS/CARERS/FAMILIES INVOLVED IN THE SETTING</w:t>
      </w:r>
    </w:p>
    <w:p w14:paraId="3565F290"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All parents are actively encouraged to take part in the school community. This includes:</w:t>
      </w:r>
    </w:p>
    <w:p w14:paraId="231759BA" w14:textId="77777777" w:rsidR="00286580" w:rsidRPr="00286580" w:rsidRDefault="00286580" w:rsidP="002865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lastRenderedPageBreak/>
        <w:t>School Performances</w:t>
      </w:r>
    </w:p>
    <w:p w14:paraId="51D9FF20" w14:textId="77777777" w:rsidR="00286580" w:rsidRPr="00286580" w:rsidRDefault="00286580" w:rsidP="002865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Links with Local Community</w:t>
      </w:r>
    </w:p>
    <w:p w14:paraId="331D3E33" w14:textId="77777777" w:rsidR="00286580" w:rsidRPr="00286580" w:rsidRDefault="00286580" w:rsidP="002865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Volunteer Reading (but not in your child’s class)</w:t>
      </w:r>
    </w:p>
    <w:p w14:paraId="03E800A0" w14:textId="77777777" w:rsidR="00286580" w:rsidRPr="00286580" w:rsidRDefault="00286580" w:rsidP="002865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Parent training and workshops</w:t>
      </w:r>
    </w:p>
    <w:p w14:paraId="766CA249" w14:textId="77777777" w:rsidR="00286580" w:rsidRPr="00286580" w:rsidRDefault="00286580" w:rsidP="002865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Breakfast mornings</w:t>
      </w:r>
    </w:p>
    <w:p w14:paraId="409AB225" w14:textId="77777777" w:rsidR="00286580" w:rsidRPr="00286580" w:rsidRDefault="00286580" w:rsidP="002865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Parent information meetings</w:t>
      </w:r>
    </w:p>
    <w:p w14:paraId="09B11760" w14:textId="77777777" w:rsidR="00286580" w:rsidRPr="00286580" w:rsidRDefault="00286580" w:rsidP="002865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Newsletters</w:t>
      </w:r>
    </w:p>
    <w:p w14:paraId="69DA80DC" w14:textId="77777777" w:rsidR="00286580" w:rsidRPr="00286580" w:rsidRDefault="00286580" w:rsidP="002865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Review meetings</w:t>
      </w:r>
    </w:p>
    <w:p w14:paraId="7E8E6098" w14:textId="77777777" w:rsidR="00286580" w:rsidRPr="00286580" w:rsidRDefault="00286580" w:rsidP="00286580">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Annual Reports</w:t>
      </w:r>
    </w:p>
    <w:p w14:paraId="371C9DE8"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w:t>
      </w:r>
    </w:p>
    <w:p w14:paraId="5FE29C54" w14:textId="77777777" w:rsidR="00286580" w:rsidRPr="00286580" w:rsidRDefault="00286580" w:rsidP="00286580">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b/>
          <w:bCs/>
          <w:sz w:val="24"/>
          <w:szCs w:val="24"/>
          <w:lang w:eastAsia="en-GB"/>
        </w:rPr>
        <w:t>WHERE CAN I FIND FURTHER INFORMATION ABOUT ADMISSION ARRANGEMENTS FOR PUPILS WITH SEND AND INFORMATION REGARDING ACCESSIBILITY PLAN/POLICY?</w:t>
      </w:r>
    </w:p>
    <w:p w14:paraId="1394348F"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Our school follows the LA admission guidance, please see admission section on the website for more information and contact details if needed. You will also find an access plan and policy on our website under the information tab, further policies of interest, may be found under the policy section.</w:t>
      </w:r>
    </w:p>
    <w:p w14:paraId="37B116F6" w14:textId="77777777" w:rsidR="00286580" w:rsidRPr="00286580" w:rsidRDefault="00286580" w:rsidP="00286580">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b/>
          <w:bCs/>
          <w:sz w:val="24"/>
          <w:szCs w:val="24"/>
          <w:lang w:eastAsia="en-GB"/>
        </w:rPr>
        <w:t>COMPLAINTS ABOUT SEND PROVISION</w:t>
      </w:r>
    </w:p>
    <w:p w14:paraId="1FCA9A02"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We actively encouraged dialogue between parents/carers and school to resolve any problems or concerns at the earliest stage, following procedures set out in the SEND policy.</w:t>
      </w:r>
    </w:p>
    <w:p w14:paraId="3A8312DF" w14:textId="77777777" w:rsidR="00286580" w:rsidRPr="00286580" w:rsidRDefault="00286580" w:rsidP="00286580">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b/>
          <w:bCs/>
          <w:sz w:val="24"/>
          <w:szCs w:val="24"/>
          <w:lang w:eastAsia="en-GB"/>
        </w:rPr>
        <w:t>WHO CAN I CONTACT FOR FURTHER INFORMATION?</w:t>
      </w:r>
    </w:p>
    <w:p w14:paraId="5177CE2D" w14:textId="77777777" w:rsidR="00286580" w:rsidRPr="00286580" w:rsidRDefault="00286580" w:rsidP="00286580">
      <w:pPr>
        <w:spacing w:before="100" w:beforeAutospacing="1" w:after="100" w:afterAutospacing="1" w:line="240" w:lineRule="auto"/>
        <w:rPr>
          <w:rFonts w:ascii="Times New Roman" w:eastAsia="Times New Roman" w:hAnsi="Times New Roman" w:cs="Times New Roman"/>
          <w:sz w:val="24"/>
          <w:szCs w:val="24"/>
          <w:lang w:eastAsia="en-GB"/>
        </w:rPr>
      </w:pPr>
      <w:r w:rsidRPr="00286580">
        <w:rPr>
          <w:rFonts w:ascii="Times New Roman" w:eastAsia="Times New Roman" w:hAnsi="Times New Roman" w:cs="Times New Roman"/>
          <w:sz w:val="24"/>
          <w:szCs w:val="24"/>
          <w:lang w:eastAsia="en-GB"/>
        </w:rPr>
        <w:t xml:space="preserve">If you have any further questions or you wish to discuss any of these questions </w:t>
      </w:r>
      <w:proofErr w:type="gramStart"/>
      <w:r w:rsidRPr="00286580">
        <w:rPr>
          <w:rFonts w:ascii="Times New Roman" w:eastAsia="Times New Roman" w:hAnsi="Times New Roman" w:cs="Times New Roman"/>
          <w:sz w:val="24"/>
          <w:szCs w:val="24"/>
          <w:lang w:eastAsia="en-GB"/>
        </w:rPr>
        <w:t>further</w:t>
      </w:r>
      <w:proofErr w:type="gramEnd"/>
      <w:r w:rsidRPr="00286580">
        <w:rPr>
          <w:rFonts w:ascii="Times New Roman" w:eastAsia="Times New Roman" w:hAnsi="Times New Roman" w:cs="Times New Roman"/>
          <w:sz w:val="24"/>
          <w:szCs w:val="24"/>
          <w:lang w:eastAsia="en-GB"/>
        </w:rPr>
        <w:t xml:space="preserve"> please contact Mrs Humphries– </w:t>
      </w:r>
      <w:proofErr w:type="spellStart"/>
      <w:r w:rsidRPr="00286580">
        <w:rPr>
          <w:rFonts w:ascii="Times New Roman" w:eastAsia="Times New Roman" w:hAnsi="Times New Roman" w:cs="Times New Roman"/>
          <w:sz w:val="24"/>
          <w:szCs w:val="24"/>
          <w:lang w:eastAsia="en-GB"/>
        </w:rPr>
        <w:t>SENDco</w:t>
      </w:r>
      <w:proofErr w:type="spellEnd"/>
      <w:r w:rsidRPr="00286580">
        <w:rPr>
          <w:rFonts w:ascii="Times New Roman" w:eastAsia="Times New Roman" w:hAnsi="Times New Roman" w:cs="Times New Roman"/>
          <w:sz w:val="24"/>
          <w:szCs w:val="24"/>
          <w:lang w:eastAsia="en-GB"/>
        </w:rPr>
        <w:t xml:space="preserve"> and she will be happy to arrange a meeting with you. Alternatively, you can email the SEND team direct on </w:t>
      </w:r>
      <w:hyperlink r:id="rId8" w:history="1">
        <w:r w:rsidRPr="00286580">
          <w:rPr>
            <w:rFonts w:ascii="Times New Roman" w:eastAsia="Times New Roman" w:hAnsi="Times New Roman" w:cs="Times New Roman"/>
            <w:color w:val="0000FF"/>
            <w:sz w:val="24"/>
            <w:szCs w:val="24"/>
            <w:u w:val="single"/>
            <w:lang w:eastAsia="en-GB"/>
          </w:rPr>
          <w:t>SEND@DeanTrustParkView.co.uk</w:t>
        </w:r>
      </w:hyperlink>
    </w:p>
    <w:p w14:paraId="7C2D7407" w14:textId="77777777" w:rsidR="00286580" w:rsidRPr="00286580" w:rsidRDefault="00286580" w:rsidP="002865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roofErr w:type="gramStart"/>
      <w:r w:rsidRPr="00286580">
        <w:rPr>
          <w:rFonts w:ascii="Times New Roman" w:eastAsia="Times New Roman" w:hAnsi="Times New Roman" w:cs="Times New Roman"/>
          <w:b/>
          <w:bCs/>
          <w:sz w:val="24"/>
          <w:szCs w:val="24"/>
          <w:lang w:eastAsia="en-GB"/>
        </w:rPr>
        <w:t>Telephone  –</w:t>
      </w:r>
      <w:proofErr w:type="gramEnd"/>
      <w:r w:rsidRPr="00286580">
        <w:rPr>
          <w:rFonts w:ascii="Times New Roman" w:eastAsia="Times New Roman" w:hAnsi="Times New Roman" w:cs="Times New Roman"/>
          <w:b/>
          <w:bCs/>
          <w:sz w:val="24"/>
          <w:szCs w:val="24"/>
          <w:lang w:eastAsia="en-GB"/>
        </w:rPr>
        <w:t xml:space="preserve"> 0151 477 8120</w:t>
      </w:r>
    </w:p>
    <w:p w14:paraId="76C92F05" w14:textId="77777777" w:rsidR="00286580" w:rsidRPr="00286580" w:rsidRDefault="00286580" w:rsidP="002865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286580">
        <w:rPr>
          <w:rFonts w:ascii="Times New Roman" w:eastAsia="Times New Roman" w:hAnsi="Times New Roman" w:cs="Times New Roman"/>
          <w:b/>
          <w:bCs/>
          <w:sz w:val="24"/>
          <w:szCs w:val="24"/>
          <w:lang w:eastAsia="en-GB"/>
        </w:rPr>
        <w:t xml:space="preserve">E -mail – </w:t>
      </w:r>
      <w:hyperlink r:id="rId9" w:history="1">
        <w:r w:rsidRPr="00286580">
          <w:rPr>
            <w:rFonts w:ascii="Times New Roman" w:eastAsia="Times New Roman" w:hAnsi="Times New Roman" w:cs="Times New Roman"/>
            <w:b/>
            <w:bCs/>
            <w:color w:val="0000FF"/>
            <w:sz w:val="24"/>
            <w:szCs w:val="24"/>
            <w:u w:val="single"/>
            <w:lang w:eastAsia="en-GB"/>
          </w:rPr>
          <w:t>ParkViewAdmin@deantrustparkview.co.uk</w:t>
        </w:r>
      </w:hyperlink>
    </w:p>
    <w:p w14:paraId="1F1DC409" w14:textId="77777777" w:rsidR="00286580" w:rsidRPr="00286580" w:rsidRDefault="00286580" w:rsidP="0028658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proofErr w:type="gramStart"/>
      <w:r w:rsidRPr="00286580">
        <w:rPr>
          <w:rFonts w:ascii="Times New Roman" w:eastAsia="Times New Roman" w:hAnsi="Times New Roman" w:cs="Times New Roman"/>
          <w:b/>
          <w:bCs/>
          <w:sz w:val="24"/>
          <w:szCs w:val="24"/>
          <w:lang w:eastAsia="en-GB"/>
        </w:rPr>
        <w:t>Website  –</w:t>
      </w:r>
      <w:proofErr w:type="gramEnd"/>
      <w:r w:rsidRPr="00286580">
        <w:rPr>
          <w:rFonts w:ascii="Times New Roman" w:eastAsia="Times New Roman" w:hAnsi="Times New Roman" w:cs="Times New Roman"/>
          <w:b/>
          <w:bCs/>
          <w:sz w:val="24"/>
          <w:szCs w:val="24"/>
          <w:lang w:eastAsia="en-GB"/>
        </w:rPr>
        <w:t xml:space="preserve"> </w:t>
      </w:r>
      <w:hyperlink r:id="rId10" w:history="1">
        <w:r w:rsidRPr="00286580">
          <w:rPr>
            <w:rFonts w:ascii="Times New Roman" w:eastAsia="Times New Roman" w:hAnsi="Times New Roman" w:cs="Times New Roman"/>
            <w:b/>
            <w:bCs/>
            <w:color w:val="0000FF"/>
            <w:sz w:val="24"/>
            <w:szCs w:val="24"/>
            <w:u w:val="single"/>
            <w:lang w:eastAsia="en-GB"/>
          </w:rPr>
          <w:t>www.DeanTrustParkView.co.uk</w:t>
        </w:r>
      </w:hyperlink>
    </w:p>
    <w:p w14:paraId="7A3522C2" w14:textId="77777777" w:rsidR="004A7587" w:rsidRDefault="004A7587"/>
    <w:sectPr w:rsidR="004A758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1464" w14:textId="77777777" w:rsidR="00860A0D" w:rsidRDefault="00860A0D" w:rsidP="00286580">
      <w:pPr>
        <w:spacing w:after="0" w:line="240" w:lineRule="auto"/>
      </w:pPr>
      <w:r>
        <w:separator/>
      </w:r>
    </w:p>
  </w:endnote>
  <w:endnote w:type="continuationSeparator" w:id="0">
    <w:p w14:paraId="047E36CB" w14:textId="77777777" w:rsidR="00860A0D" w:rsidRDefault="00860A0D" w:rsidP="0028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5D25" w14:textId="77777777" w:rsidR="00860A0D" w:rsidRDefault="00860A0D" w:rsidP="00286580">
      <w:pPr>
        <w:spacing w:after="0" w:line="240" w:lineRule="auto"/>
      </w:pPr>
      <w:r>
        <w:separator/>
      </w:r>
    </w:p>
  </w:footnote>
  <w:footnote w:type="continuationSeparator" w:id="0">
    <w:p w14:paraId="09E6455C" w14:textId="77777777" w:rsidR="00860A0D" w:rsidRDefault="00860A0D" w:rsidP="0028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50F1" w14:textId="5582AA0B" w:rsidR="00286580" w:rsidRPr="00286580" w:rsidRDefault="00286580" w:rsidP="00286580">
    <w:pPr>
      <w:pStyle w:val="Header"/>
      <w:jc w:val="center"/>
    </w:pPr>
    <w:r>
      <w:rPr>
        <w:noProof/>
      </w:rPr>
      <w:drawing>
        <wp:inline distT="0" distB="0" distL="0" distR="0" wp14:anchorId="10C25758" wp14:editId="1B7A9B50">
          <wp:extent cx="3599688" cy="71932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99688" cy="719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36A"/>
    <w:multiLevelType w:val="multilevel"/>
    <w:tmpl w:val="578E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62E10"/>
    <w:multiLevelType w:val="multilevel"/>
    <w:tmpl w:val="982EB1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805C9"/>
    <w:multiLevelType w:val="multilevel"/>
    <w:tmpl w:val="3F1471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952DBB"/>
    <w:multiLevelType w:val="multilevel"/>
    <w:tmpl w:val="0F6C18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3E3574"/>
    <w:multiLevelType w:val="multilevel"/>
    <w:tmpl w:val="CAEC5D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E139E"/>
    <w:multiLevelType w:val="multilevel"/>
    <w:tmpl w:val="8230D7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E36062"/>
    <w:multiLevelType w:val="multilevel"/>
    <w:tmpl w:val="CF86CA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1B4013"/>
    <w:multiLevelType w:val="multilevel"/>
    <w:tmpl w:val="902EB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EF2817"/>
    <w:multiLevelType w:val="multilevel"/>
    <w:tmpl w:val="8EB4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E2B74"/>
    <w:multiLevelType w:val="multilevel"/>
    <w:tmpl w:val="96A83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605B6E"/>
    <w:multiLevelType w:val="multilevel"/>
    <w:tmpl w:val="9EBC2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944E45"/>
    <w:multiLevelType w:val="multilevel"/>
    <w:tmpl w:val="FC0ABF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874B68"/>
    <w:multiLevelType w:val="multilevel"/>
    <w:tmpl w:val="1062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3F39A0"/>
    <w:multiLevelType w:val="multilevel"/>
    <w:tmpl w:val="CF768B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D81822"/>
    <w:multiLevelType w:val="multilevel"/>
    <w:tmpl w:val="0858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918F0"/>
    <w:multiLevelType w:val="multilevel"/>
    <w:tmpl w:val="BC4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781702"/>
    <w:multiLevelType w:val="multilevel"/>
    <w:tmpl w:val="BA34EE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395338"/>
    <w:multiLevelType w:val="multilevel"/>
    <w:tmpl w:val="B384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9756D"/>
    <w:multiLevelType w:val="multilevel"/>
    <w:tmpl w:val="5900CE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1D78E7"/>
    <w:multiLevelType w:val="multilevel"/>
    <w:tmpl w:val="F714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0"/>
  </w:num>
  <w:num w:numId="4">
    <w:abstractNumId w:val="7"/>
  </w:num>
  <w:num w:numId="5">
    <w:abstractNumId w:val="6"/>
  </w:num>
  <w:num w:numId="6">
    <w:abstractNumId w:val="18"/>
  </w:num>
  <w:num w:numId="7">
    <w:abstractNumId w:val="3"/>
  </w:num>
  <w:num w:numId="8">
    <w:abstractNumId w:val="8"/>
  </w:num>
  <w:num w:numId="9">
    <w:abstractNumId w:val="11"/>
  </w:num>
  <w:num w:numId="10">
    <w:abstractNumId w:val="15"/>
  </w:num>
  <w:num w:numId="11">
    <w:abstractNumId w:val="1"/>
  </w:num>
  <w:num w:numId="12">
    <w:abstractNumId w:val="16"/>
  </w:num>
  <w:num w:numId="13">
    <w:abstractNumId w:val="14"/>
  </w:num>
  <w:num w:numId="14">
    <w:abstractNumId w:val="0"/>
  </w:num>
  <w:num w:numId="15">
    <w:abstractNumId w:val="12"/>
  </w:num>
  <w:num w:numId="16">
    <w:abstractNumId w:val="2"/>
  </w:num>
  <w:num w:numId="17">
    <w:abstractNumId w:val="19"/>
  </w:num>
  <w:num w:numId="18">
    <w:abstractNumId w:val="4"/>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80"/>
    <w:rsid w:val="00286580"/>
    <w:rsid w:val="004A7587"/>
    <w:rsid w:val="00706FB4"/>
    <w:rsid w:val="00792F6E"/>
    <w:rsid w:val="00860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4ED19"/>
  <w15:chartTrackingRefBased/>
  <w15:docId w15:val="{4AF153F3-12E5-4EA7-AD15-113F6C5B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8658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658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2865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6580"/>
    <w:rPr>
      <w:b/>
      <w:bCs/>
    </w:rPr>
  </w:style>
  <w:style w:type="character" w:styleId="Emphasis">
    <w:name w:val="Emphasis"/>
    <w:basedOn w:val="DefaultParagraphFont"/>
    <w:uiPriority w:val="20"/>
    <w:qFormat/>
    <w:rsid w:val="00286580"/>
    <w:rPr>
      <w:i/>
      <w:iCs/>
    </w:rPr>
  </w:style>
  <w:style w:type="character" w:styleId="Hyperlink">
    <w:name w:val="Hyperlink"/>
    <w:basedOn w:val="DefaultParagraphFont"/>
    <w:uiPriority w:val="99"/>
    <w:semiHidden/>
    <w:unhideWhenUsed/>
    <w:rsid w:val="00286580"/>
    <w:rPr>
      <w:color w:val="0000FF"/>
      <w:u w:val="single"/>
    </w:rPr>
  </w:style>
  <w:style w:type="paragraph" w:styleId="Header">
    <w:name w:val="header"/>
    <w:basedOn w:val="Normal"/>
    <w:link w:val="HeaderChar"/>
    <w:uiPriority w:val="99"/>
    <w:unhideWhenUsed/>
    <w:rsid w:val="00286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580"/>
  </w:style>
  <w:style w:type="paragraph" w:styleId="Footer">
    <w:name w:val="footer"/>
    <w:basedOn w:val="Normal"/>
    <w:link w:val="FooterChar"/>
    <w:uiPriority w:val="99"/>
    <w:unhideWhenUsed/>
    <w:rsid w:val="00286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DeanTrustParkView.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send-code-of-practice-0-to-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eantrustparkview.co.uk" TargetMode="External"/><Relationship Id="rId4" Type="http://schemas.openxmlformats.org/officeDocument/2006/relationships/webSettings" Target="webSettings.xml"/><Relationship Id="rId9" Type="http://schemas.openxmlformats.org/officeDocument/2006/relationships/hyperlink" Target="mailto:ParkViewAdmin@deantrustparkview.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1540</Words>
  <Characters>8779</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Kenny</dc:creator>
  <cp:keywords/>
  <dc:description/>
  <cp:lastModifiedBy>Damian Kenny</cp:lastModifiedBy>
  <cp:revision>1</cp:revision>
  <dcterms:created xsi:type="dcterms:W3CDTF">2023-09-25T10:33:00Z</dcterms:created>
  <dcterms:modified xsi:type="dcterms:W3CDTF">2023-09-25T10:44:00Z</dcterms:modified>
</cp:coreProperties>
</file>